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C645" w14:textId="77777777" w:rsidR="00304188" w:rsidRPr="001870FB" w:rsidRDefault="00304188" w:rsidP="00304188">
      <w:pPr>
        <w:widowControl/>
        <w:spacing w:before="100" w:beforeAutospacing="1" w:after="100" w:afterAutospacing="1"/>
        <w:jc w:val="center"/>
        <w:rPr>
          <w:rFonts w:ascii="標楷體" w:eastAsia="標楷體" w:hAnsi="標楷體" w:cs="黑體-簡"/>
          <w:b/>
          <w:bCs/>
          <w:color w:val="FF0000"/>
          <w:kern w:val="0"/>
          <w:sz w:val="56"/>
          <w:szCs w:val="56"/>
        </w:rPr>
      </w:pPr>
      <w:r w:rsidRPr="001870FB">
        <w:rPr>
          <w:rFonts w:ascii="標楷體" w:eastAsia="標楷體" w:hAnsi="標楷體" w:cs="黑體-簡"/>
          <w:b/>
          <w:bCs/>
          <w:color w:val="FF0000"/>
          <w:kern w:val="0"/>
          <w:sz w:val="56"/>
          <w:szCs w:val="56"/>
        </w:rPr>
        <w:t>公開招標公告</w:t>
      </w:r>
    </w:p>
    <w:p w14:paraId="00433CF5" w14:textId="77241208" w:rsidR="00304188" w:rsidRPr="00304188" w:rsidRDefault="00304188" w:rsidP="00304188">
      <w:pPr>
        <w:widowControl/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一、</w:t>
      </w: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本廟募金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、金、銀紙</w:t>
      </w: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採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聯合合約將於11</w:t>
      </w:r>
      <w:r w:rsidR="00D7764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5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年</w:t>
      </w:r>
      <w:r w:rsidR="00D7764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8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月31日到期。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br/>
        <w:t>二、公告時間：民國11</w:t>
      </w:r>
      <w:r w:rsidR="00D7764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5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年</w:t>
      </w:r>
      <w:r w:rsidR="00D7764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8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</w:t>
      </w:r>
      <w:r w:rsid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23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日起至</w:t>
      </w:r>
      <w:r w:rsidR="00D7764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115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年</w:t>
      </w:r>
      <w:r w:rsidR="00D7764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8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</w:t>
      </w:r>
      <w:r w:rsid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28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日止（</w:t>
      </w:r>
      <w:r w:rsid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6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天）。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br/>
        <w:t>三、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投標時間：民國11</w:t>
      </w:r>
      <w:r w:rsidR="00D77648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5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年</w:t>
      </w:r>
      <w:r w:rsidR="00A37731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8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30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日（農曆</w:t>
      </w:r>
      <w:r w:rsidR="00664313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七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</w:t>
      </w:r>
      <w:r w:rsidR="00664313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十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七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日）星期</w:t>
      </w:r>
      <w:r w:rsidR="007B070A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日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上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午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10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點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0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0分。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br/>
        <w:t>四、本次合約的期間：民國11</w:t>
      </w:r>
      <w:r w:rsidR="00D77648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5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年</w:t>
      </w:r>
      <w:r w:rsidR="00D77648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9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月1日至11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6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年</w:t>
      </w:r>
      <w:r w:rsidR="001870FB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8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月</w:t>
      </w:r>
      <w:r w:rsidR="007B070A" w:rsidRPr="001870FB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>31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日止。</w:t>
      </w:r>
      <w:r w:rsidRPr="001870FB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br/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五、資格：須有合格營業登記證。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br/>
        <w:t>六、條件：有意投標者請於當日</w:t>
      </w: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備妥押標金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現金壹萬元整至四草大眾廟投標。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br/>
        <w:t>七、規格、樣式</w:t>
      </w:r>
    </w:p>
    <w:p w14:paraId="2E86367B" w14:textId="77777777" w:rsidR="00304188" w:rsidRPr="00304188" w:rsidRDefault="00304188" w:rsidP="00304188">
      <w:pPr>
        <w:widowControl/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（一）尼</w:t>
      </w: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信紙壽金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：</w:t>
      </w:r>
    </w:p>
    <w:p w14:paraId="6DE4DE5B" w14:textId="77777777" w:rsidR="00304188" w:rsidRPr="00304188" w:rsidRDefault="00304188" w:rsidP="00304188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金紙張數：每只100張，三只為一</w:t>
      </w: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梱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 xml:space="preserve">（公差率3%每只至少97張）。 </w:t>
      </w:r>
    </w:p>
    <w:p w14:paraId="003330D7" w14:textId="77777777" w:rsidR="00304188" w:rsidRPr="00304188" w:rsidRDefault="00304188" w:rsidP="00304188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金箔規格：正金箔5.5公分×3.5公分</w:t>
      </w: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分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 xml:space="preserve">以上（拒收塑膠箔或漆箔）。 </w:t>
      </w:r>
    </w:p>
    <w:p w14:paraId="46E54B3F" w14:textId="77777777" w:rsidR="00304188" w:rsidRPr="00304188" w:rsidRDefault="00304188" w:rsidP="00304188">
      <w:pPr>
        <w:widowControl/>
        <w:numPr>
          <w:ilvl w:val="0"/>
          <w:numId w:val="1"/>
        </w:numPr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外紙大小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 xml:space="preserve">：每張金紙11×16.3公分以上。 </w:t>
      </w:r>
    </w:p>
    <w:p w14:paraId="658490FE" w14:textId="77777777" w:rsidR="00304188" w:rsidRPr="00304188" w:rsidRDefault="00304188" w:rsidP="00304188">
      <w:pPr>
        <w:widowControl/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（二）金銀紙：</w:t>
      </w:r>
    </w:p>
    <w:p w14:paraId="29BB5816" w14:textId="77777777" w:rsidR="00304188" w:rsidRPr="00304188" w:rsidRDefault="00304188" w:rsidP="00304188">
      <w:pPr>
        <w:widowControl/>
        <w:numPr>
          <w:ilvl w:val="0"/>
          <w:numId w:val="2"/>
        </w:numPr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 xml:space="preserve">金紙張數：每只14張，三只共42張。 </w:t>
      </w:r>
    </w:p>
    <w:p w14:paraId="132F087B" w14:textId="77777777" w:rsidR="00304188" w:rsidRPr="00304188" w:rsidRDefault="00304188" w:rsidP="00304188">
      <w:pPr>
        <w:widowControl/>
        <w:numPr>
          <w:ilvl w:val="0"/>
          <w:numId w:val="2"/>
        </w:numPr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 xml:space="preserve">金箔規格：正金箔4.6公分×2.8公分以上（拒收塑膠箔或漆箔）。 </w:t>
      </w:r>
    </w:p>
    <w:p w14:paraId="0E650AE9" w14:textId="77777777" w:rsidR="00304188" w:rsidRPr="00304188" w:rsidRDefault="00304188" w:rsidP="00304188">
      <w:pPr>
        <w:widowControl/>
        <w:numPr>
          <w:ilvl w:val="0"/>
          <w:numId w:val="2"/>
        </w:numPr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proofErr w:type="gramStart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外紙大小</w:t>
      </w:r>
      <w:proofErr w:type="gramEnd"/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 xml:space="preserve">：每張金紙9.5公分×10.5公分以上。 </w:t>
      </w:r>
    </w:p>
    <w:p w14:paraId="55605746" w14:textId="1B95023F" w:rsidR="00304188" w:rsidRPr="00304188" w:rsidRDefault="00304188" w:rsidP="00304188">
      <w:pPr>
        <w:widowControl/>
        <w:spacing w:before="100" w:beforeAutospacing="1" w:after="100" w:afterAutospacing="1" w:line="360" w:lineRule="auto"/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</w:pPr>
      <w:r w:rsidRPr="00304188">
        <w:rPr>
          <w:rFonts w:ascii="標楷體" w:eastAsia="標楷體" w:hAnsi="標楷體" w:cs="..黑體UI-韓語" w:hint="eastAsia"/>
          <w:color w:val="000000" w:themeColor="text1"/>
          <w:kern w:val="0"/>
          <w:sz w:val="28"/>
          <w:szCs w:val="28"/>
        </w:rPr>
        <w:t xml:space="preserve">                                              </w:t>
      </w:r>
      <w:r w:rsidRPr="00304188">
        <w:rPr>
          <w:rFonts w:ascii="標楷體" w:eastAsia="標楷體" w:hAnsi="標楷體" w:cs="..黑體UI-韓語"/>
          <w:color w:val="000000" w:themeColor="text1"/>
          <w:kern w:val="0"/>
          <w:sz w:val="28"/>
          <w:szCs w:val="28"/>
        </w:rPr>
        <w:t>四草大眾廟 管理委員會</w:t>
      </w:r>
    </w:p>
    <w:p w14:paraId="79E1751B" w14:textId="77777777" w:rsidR="0031066F" w:rsidRDefault="0031066F"/>
    <w:sectPr w:rsidR="0031066F" w:rsidSect="003041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33B6" w14:textId="77777777" w:rsidR="008931D8" w:rsidRDefault="008931D8" w:rsidP="00D77648">
      <w:r>
        <w:separator/>
      </w:r>
    </w:p>
  </w:endnote>
  <w:endnote w:type="continuationSeparator" w:id="0">
    <w:p w14:paraId="58E91B12" w14:textId="77777777" w:rsidR="008931D8" w:rsidRDefault="008931D8" w:rsidP="00D7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黑體-簡">
    <w:panose1 w:val="02000000000000000000"/>
    <w:charset w:val="80"/>
    <w:family w:val="auto"/>
    <w:pitch w:val="variable"/>
    <w:sig w:usb0="A0000AFF" w:usb1="7ACF7CFB" w:usb2="000A0017" w:usb3="00000000" w:csb0="000201BF" w:csb1="00000000"/>
  </w:font>
  <w:font w:name="..黑體UI-韓語">
    <w:panose1 w:val="02000000000000000000"/>
    <w:charset w:val="80"/>
    <w:family w:val="auto"/>
    <w:pitch w:val="variable"/>
    <w:sig w:usb0="A00002FF" w:usb1="7ACF7CFB" w:usb2="000A0017" w:usb3="00000000" w:csb0="0002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4304" w14:textId="77777777" w:rsidR="008931D8" w:rsidRDefault="008931D8" w:rsidP="00D77648">
      <w:r>
        <w:separator/>
      </w:r>
    </w:p>
  </w:footnote>
  <w:footnote w:type="continuationSeparator" w:id="0">
    <w:p w14:paraId="1AC60009" w14:textId="77777777" w:rsidR="008931D8" w:rsidRDefault="008931D8" w:rsidP="00D77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3EE"/>
    <w:multiLevelType w:val="multilevel"/>
    <w:tmpl w:val="A94C6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DB705F"/>
    <w:multiLevelType w:val="multilevel"/>
    <w:tmpl w:val="8AC4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88"/>
    <w:rsid w:val="00112094"/>
    <w:rsid w:val="001870FB"/>
    <w:rsid w:val="00304188"/>
    <w:rsid w:val="0031066F"/>
    <w:rsid w:val="004B0776"/>
    <w:rsid w:val="00542F53"/>
    <w:rsid w:val="00664313"/>
    <w:rsid w:val="007B070A"/>
    <w:rsid w:val="008931D8"/>
    <w:rsid w:val="00993ADD"/>
    <w:rsid w:val="00A11E13"/>
    <w:rsid w:val="00A37731"/>
    <w:rsid w:val="00D77648"/>
    <w:rsid w:val="00F0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FB4CD"/>
  <w15:chartTrackingRefBased/>
  <w15:docId w15:val="{0189F636-B1FD-4862-A428-C39845DD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3041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3041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7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7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76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傅誠 王</dc:creator>
  <cp:keywords/>
  <dc:description/>
  <cp:lastModifiedBy>傅誠 王</cp:lastModifiedBy>
  <cp:revision>8</cp:revision>
  <cp:lastPrinted>2026-08-23T08:05:00Z</cp:lastPrinted>
  <dcterms:created xsi:type="dcterms:W3CDTF">2026-08-12T07:34:00Z</dcterms:created>
  <dcterms:modified xsi:type="dcterms:W3CDTF">2026-08-23T08:05:00Z</dcterms:modified>
</cp:coreProperties>
</file>